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984" w:rsidRDefault="00F779E5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proofErr w:type="gramStart"/>
      <w:r w:rsidRPr="00F779E5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F779E5">
        <w:rPr>
          <w:rFonts w:ascii="Times New Roman" w:hAnsi="Times New Roman" w:cs="Times New Roman"/>
          <w:sz w:val="28"/>
          <w:szCs w:val="28"/>
        </w:rPr>
        <w:t>өлшектердің</w:t>
      </w:r>
      <w:proofErr w:type="spellEnd"/>
      <w:r w:rsidRPr="00F77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79E5">
        <w:rPr>
          <w:rFonts w:ascii="Times New Roman" w:hAnsi="Times New Roman" w:cs="Times New Roman"/>
          <w:sz w:val="28"/>
          <w:szCs w:val="28"/>
        </w:rPr>
        <w:t>шашырауы</w:t>
      </w:r>
      <w:proofErr w:type="spellEnd"/>
      <w:r w:rsidRPr="00F77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79E5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77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79E5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F77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79E5">
        <w:rPr>
          <w:rFonts w:ascii="Times New Roman" w:hAnsi="Times New Roman" w:cs="Times New Roman"/>
          <w:sz w:val="28"/>
          <w:szCs w:val="28"/>
        </w:rPr>
        <w:t>қима</w:t>
      </w:r>
      <w:proofErr w:type="spellEnd"/>
      <w:r w:rsidRPr="00F779E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2D62" w:rsidRPr="00A42D62" w:rsidRDefault="00A42D62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779E5" w:rsidRDefault="00A42D62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Атомдарды электрондармен зондтау.</w:t>
      </w:r>
    </w:p>
    <w:p w:rsidR="00A42D62" w:rsidRPr="00F779E5" w:rsidRDefault="00A42D62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779E5" w:rsidRDefault="00F779E5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</w:rPr>
        <w:t>α</w:t>
      </w:r>
      <w:r w:rsidRPr="00F779E5">
        <w:rPr>
          <w:rFonts w:ascii="Times New Roman" w:hAnsi="Times New Roman" w:cs="Times New Roman"/>
          <w:sz w:val="28"/>
          <w:szCs w:val="28"/>
          <w:lang w:val="kk-KZ"/>
        </w:rPr>
        <w:t>-</w:t>
      </w:r>
      <w:proofErr w:type="gramStart"/>
      <w:r w:rsidRPr="00F779E5">
        <w:rPr>
          <w:rFonts w:ascii="Times New Roman" w:hAnsi="Times New Roman" w:cs="Times New Roman"/>
          <w:sz w:val="28"/>
          <w:szCs w:val="28"/>
          <w:lang w:val="kk-KZ"/>
        </w:rPr>
        <w:t>б</w:t>
      </w:r>
      <w:proofErr w:type="gramEnd"/>
      <w:r w:rsidRPr="00F779E5">
        <w:rPr>
          <w:rFonts w:ascii="Times New Roman" w:hAnsi="Times New Roman" w:cs="Times New Roman"/>
          <w:sz w:val="28"/>
          <w:szCs w:val="28"/>
          <w:lang w:val="kk-KZ"/>
        </w:rPr>
        <w:t>өлшектер қасиеттері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F779E5">
        <w:rPr>
          <w:rFonts w:ascii="Times New Roman" w:hAnsi="Times New Roman" w:cs="Times New Roman"/>
          <w:sz w:val="28"/>
          <w:szCs w:val="28"/>
          <w:lang w:val="kk-KZ"/>
        </w:rPr>
        <w:t>α-бөлшектердің шашырау теориясы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42D62" w:rsidRDefault="00A42D62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779E5" w:rsidRDefault="00F779E5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  <w:lang w:val="kk-KZ"/>
        </w:rPr>
        <w:t>Резерфорд формуласын эксперименттік тексеру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A42D6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779E5">
        <w:rPr>
          <w:rFonts w:ascii="Times New Roman" w:hAnsi="Times New Roman" w:cs="Times New Roman"/>
          <w:sz w:val="28"/>
          <w:szCs w:val="28"/>
          <w:lang w:val="kk-KZ"/>
        </w:rPr>
        <w:t>Ядро зарядының анықталуы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42D62" w:rsidRDefault="00A42D62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779E5" w:rsidRDefault="00A42D62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Бальмер сериясы.</w:t>
      </w:r>
      <w:r w:rsidRPr="00A42D6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779E5">
        <w:rPr>
          <w:rFonts w:ascii="Times New Roman" w:hAnsi="Times New Roman" w:cs="Times New Roman"/>
          <w:sz w:val="28"/>
          <w:szCs w:val="28"/>
          <w:lang w:val="kk-KZ"/>
        </w:rPr>
        <w:t>Бальмердің жалпыланған формуласы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42D62" w:rsidRDefault="00A42D62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779E5" w:rsidRDefault="00F779E5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  <w:lang w:val="kk-KZ"/>
        </w:rPr>
        <w:t xml:space="preserve">Лайман, Пашен және т.б. сериялары. </w:t>
      </w:r>
    </w:p>
    <w:p w:rsidR="00A42D62" w:rsidRDefault="00A42D62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F779E5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F779E5">
        <w:rPr>
          <w:rFonts w:ascii="Times New Roman" w:hAnsi="Times New Roman" w:cs="Times New Roman"/>
          <w:sz w:val="28"/>
          <w:szCs w:val="28"/>
          <w:lang w:val="kk-KZ"/>
        </w:rPr>
        <w:t>пектрлік термалар. Комбинациялық принцип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F779E5" w:rsidRDefault="00A42D62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F779E5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  <w:lang w:val="kk-KZ"/>
        </w:rPr>
        <w:t>Айналмалы орбиталарды кванттау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F779E5" w:rsidRDefault="00A42D62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F779E5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Бор теориясы.</w:t>
      </w:r>
      <w:r w:rsidR="00A42D62">
        <w:rPr>
          <w:rFonts w:ascii="Times New Roman" w:hAnsi="Times New Roman" w:cs="Times New Roman"/>
          <w:sz w:val="28"/>
          <w:szCs w:val="28"/>
          <w:lang w:val="kk-KZ"/>
        </w:rPr>
        <w:t xml:space="preserve"> Бор теориясының қолданылуы. </w:t>
      </w:r>
    </w:p>
    <w:p w:rsidR="00A42D62" w:rsidRDefault="00A42D62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Сутегінің ауыр изотобының ашылуы.</w:t>
      </w:r>
    </w:p>
    <w:p w:rsidR="00A42D62" w:rsidRDefault="00A42D62" w:rsidP="00F779E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42D62">
        <w:rPr>
          <w:rFonts w:ascii="Times New Roman" w:hAnsi="Times New Roman" w:cs="Times New Roman"/>
          <w:sz w:val="28"/>
          <w:szCs w:val="28"/>
          <w:lang w:val="kk-KZ"/>
        </w:rPr>
        <w:t xml:space="preserve">Бөлшектердің шашырауы үшін тиімді қима. </w:t>
      </w:r>
    </w:p>
    <w:p w:rsidR="00A42D62" w:rsidRP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Атомдарды электрондармен зондтау.</w:t>
      </w:r>
    </w:p>
    <w:p w:rsidR="00A42D62" w:rsidRPr="00F779E5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</w:rPr>
        <w:t>α</w:t>
      </w:r>
      <w:r w:rsidRPr="00F779E5">
        <w:rPr>
          <w:rFonts w:ascii="Times New Roman" w:hAnsi="Times New Roman" w:cs="Times New Roman"/>
          <w:sz w:val="28"/>
          <w:szCs w:val="28"/>
          <w:lang w:val="kk-KZ"/>
        </w:rPr>
        <w:t>-</w:t>
      </w:r>
      <w:proofErr w:type="gramStart"/>
      <w:r w:rsidRPr="00F779E5">
        <w:rPr>
          <w:rFonts w:ascii="Times New Roman" w:hAnsi="Times New Roman" w:cs="Times New Roman"/>
          <w:sz w:val="28"/>
          <w:szCs w:val="28"/>
          <w:lang w:val="kk-KZ"/>
        </w:rPr>
        <w:t>б</w:t>
      </w:r>
      <w:proofErr w:type="gramEnd"/>
      <w:r w:rsidRPr="00F779E5">
        <w:rPr>
          <w:rFonts w:ascii="Times New Roman" w:hAnsi="Times New Roman" w:cs="Times New Roman"/>
          <w:sz w:val="28"/>
          <w:szCs w:val="28"/>
          <w:lang w:val="kk-KZ"/>
        </w:rPr>
        <w:t>өлшектер қасиеттері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F779E5">
        <w:rPr>
          <w:rFonts w:ascii="Times New Roman" w:hAnsi="Times New Roman" w:cs="Times New Roman"/>
          <w:sz w:val="28"/>
          <w:szCs w:val="28"/>
          <w:lang w:val="kk-KZ"/>
        </w:rPr>
        <w:t>α-бөлшектердің шашырау теориясы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  <w:lang w:val="kk-KZ"/>
        </w:rPr>
        <w:t>Резерфорд формуласын эксперименттік тексеру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F779E5">
        <w:rPr>
          <w:rFonts w:ascii="Times New Roman" w:hAnsi="Times New Roman" w:cs="Times New Roman"/>
          <w:sz w:val="28"/>
          <w:szCs w:val="28"/>
          <w:lang w:val="kk-KZ"/>
        </w:rPr>
        <w:t>Ядро зарядының анықталуы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Бальмер сериясы.</w:t>
      </w:r>
      <w:r w:rsidRPr="00A42D6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779E5">
        <w:rPr>
          <w:rFonts w:ascii="Times New Roman" w:hAnsi="Times New Roman" w:cs="Times New Roman"/>
          <w:sz w:val="28"/>
          <w:szCs w:val="28"/>
          <w:lang w:val="kk-KZ"/>
        </w:rPr>
        <w:t>Бальмердің жалпыланған формуласы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  <w:lang w:val="kk-KZ"/>
        </w:rPr>
        <w:t xml:space="preserve">Лайман, Пашен және т.б. сериялары. 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F779E5">
        <w:rPr>
          <w:rFonts w:ascii="Times New Roman" w:hAnsi="Times New Roman" w:cs="Times New Roman"/>
          <w:sz w:val="28"/>
          <w:szCs w:val="28"/>
          <w:lang w:val="kk-KZ"/>
        </w:rPr>
        <w:t>пектрлік термалар. Комбинациялық принцип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  <w:lang w:val="kk-KZ"/>
        </w:rPr>
        <w:t>Айналмалы орбиталарды кванттау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Бор теориясы. Бор теориясының қолданылуы. 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Сутегінің ауыр изотобының ашылуы.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42D62">
        <w:rPr>
          <w:rFonts w:ascii="Times New Roman" w:hAnsi="Times New Roman" w:cs="Times New Roman"/>
          <w:sz w:val="28"/>
          <w:szCs w:val="28"/>
          <w:lang w:val="kk-KZ"/>
        </w:rPr>
        <w:t xml:space="preserve">Бөлшектердің шашырауы үшін тиімді қима. </w:t>
      </w:r>
    </w:p>
    <w:p w:rsidR="00A42D62" w:rsidRP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Атомдарды электрондармен зондтау.</w:t>
      </w:r>
    </w:p>
    <w:p w:rsidR="00A42D62" w:rsidRPr="00F779E5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</w:rPr>
        <w:t>α</w:t>
      </w:r>
      <w:r w:rsidRPr="00F779E5">
        <w:rPr>
          <w:rFonts w:ascii="Times New Roman" w:hAnsi="Times New Roman" w:cs="Times New Roman"/>
          <w:sz w:val="28"/>
          <w:szCs w:val="28"/>
          <w:lang w:val="kk-KZ"/>
        </w:rPr>
        <w:t>-</w:t>
      </w:r>
      <w:proofErr w:type="gramStart"/>
      <w:r w:rsidRPr="00F779E5">
        <w:rPr>
          <w:rFonts w:ascii="Times New Roman" w:hAnsi="Times New Roman" w:cs="Times New Roman"/>
          <w:sz w:val="28"/>
          <w:szCs w:val="28"/>
          <w:lang w:val="kk-KZ"/>
        </w:rPr>
        <w:t>б</w:t>
      </w:r>
      <w:proofErr w:type="gramEnd"/>
      <w:r w:rsidRPr="00F779E5">
        <w:rPr>
          <w:rFonts w:ascii="Times New Roman" w:hAnsi="Times New Roman" w:cs="Times New Roman"/>
          <w:sz w:val="28"/>
          <w:szCs w:val="28"/>
          <w:lang w:val="kk-KZ"/>
        </w:rPr>
        <w:t>өлшектер қасиеттері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F779E5">
        <w:rPr>
          <w:rFonts w:ascii="Times New Roman" w:hAnsi="Times New Roman" w:cs="Times New Roman"/>
          <w:sz w:val="28"/>
          <w:szCs w:val="28"/>
          <w:lang w:val="kk-KZ"/>
        </w:rPr>
        <w:t>α-бөлшектердің шашырау теориясы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  <w:lang w:val="kk-KZ"/>
        </w:rPr>
        <w:t>Резерфорд формуласын эксперименттік тексеру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F779E5">
        <w:rPr>
          <w:rFonts w:ascii="Times New Roman" w:hAnsi="Times New Roman" w:cs="Times New Roman"/>
          <w:sz w:val="28"/>
          <w:szCs w:val="28"/>
          <w:lang w:val="kk-KZ"/>
        </w:rPr>
        <w:t>Ядро зарядының анықталуы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Бальмер сериясы.</w:t>
      </w:r>
      <w:r w:rsidRPr="00A42D6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779E5">
        <w:rPr>
          <w:rFonts w:ascii="Times New Roman" w:hAnsi="Times New Roman" w:cs="Times New Roman"/>
          <w:sz w:val="28"/>
          <w:szCs w:val="28"/>
          <w:lang w:val="kk-KZ"/>
        </w:rPr>
        <w:t>Бальмердің жалпыланған формуласы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  <w:lang w:val="kk-KZ"/>
        </w:rPr>
        <w:t xml:space="preserve">Лайман, Пашен және т.б. сериялары. 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F779E5">
        <w:rPr>
          <w:rFonts w:ascii="Times New Roman" w:hAnsi="Times New Roman" w:cs="Times New Roman"/>
          <w:sz w:val="28"/>
          <w:szCs w:val="28"/>
          <w:lang w:val="kk-KZ"/>
        </w:rPr>
        <w:t>пектрлік термалар. Комбинациялық принцип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  <w:lang w:val="kk-KZ"/>
        </w:rPr>
        <w:t>Айналмалы орбиталарды кванттау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Бор теориясы. Бор теориясының қолданылуы. </w:t>
      </w:r>
    </w:p>
    <w:p w:rsidR="00A42D62" w:rsidRDefault="00A42D62" w:rsidP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42D62" w:rsidRPr="00F779E5" w:rsidRDefault="00A42D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Сутегінің ауыр изотобының ашылуы.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Start w:id="0" w:name="_GoBack"/>
      <w:bookmarkEnd w:id="0"/>
    </w:p>
    <w:sectPr w:rsidR="00A42D62" w:rsidRPr="00F779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9E5"/>
    <w:rsid w:val="001D1984"/>
    <w:rsid w:val="00A42D62"/>
    <w:rsid w:val="00F7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42D62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A42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2D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42D62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A42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2D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2020-03-05T12:46:00Z</dcterms:created>
  <dcterms:modified xsi:type="dcterms:W3CDTF">2020-03-09T03:45:00Z</dcterms:modified>
</cp:coreProperties>
</file>